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CA30" w14:textId="52D0DFE1" w:rsidR="003D41E3" w:rsidRPr="00CC764C" w:rsidRDefault="00FC2DAD" w:rsidP="00CC764C">
      <w:pPr>
        <w:pStyle w:val="Vahedeta"/>
        <w:rPr>
          <w:rFonts w:ascii="Times New Roman" w:hAnsi="Times New Roman" w:cs="Times New Roman"/>
          <w:noProof/>
          <w:sz w:val="24"/>
          <w:szCs w:val="24"/>
        </w:rPr>
      </w:pPr>
      <w:r w:rsidRPr="00CC764C">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33002AA3" wp14:editId="26F782D7">
                <wp:simplePos x="0" y="0"/>
                <wp:positionH relativeFrom="page">
                  <wp:posOffset>5267960</wp:posOffset>
                </wp:positionH>
                <wp:positionV relativeFrom="topMargin">
                  <wp:posOffset>960755</wp:posOffset>
                </wp:positionV>
                <wp:extent cx="2324100" cy="8445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844550"/>
                        </a:xfrm>
                        <a:prstGeom prst="rect">
                          <a:avLst/>
                        </a:prstGeom>
                        <a:solidFill>
                          <a:srgbClr val="FFFFFF"/>
                        </a:solidFill>
                        <a:ln w="9525">
                          <a:noFill/>
                          <a:miter lim="800000"/>
                          <a:headEnd/>
                          <a:tailEnd/>
                        </a:ln>
                      </wps:spPr>
                      <wps:txbx>
                        <w:txbxContent>
                          <w:p w14:paraId="7EDB2C1B" w14:textId="38BC6BFC" w:rsidR="00FC2DAD" w:rsidRDefault="00FC2DAD" w:rsidP="00FC2DAD">
                            <w:pPr>
                              <w:pStyle w:val="JPP"/>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02AA3" id="_x0000_t202" coordsize="21600,21600" o:spt="202" path="m,l,21600r21600,l21600,xe">
                <v:stroke joinstyle="miter"/>
                <v:path gradientshapeok="t" o:connecttype="rect"/>
              </v:shapetype>
              <v:shape id="Text Box 307" o:spid="_x0000_s1026" type="#_x0000_t202" style="position:absolute;left:0;text-align:left;margin-left:414.8pt;margin-top:75.65pt;width:183pt;height:6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CyDAIAAPYDAAAOAAAAZHJzL2Uyb0RvYy54bWysU9tu2zAMfR+wfxD0vtjxkq014hRdugwD&#10;ugvQ7QNkWY6FyaJGKbGzry8lp2nQvQ3Tg0CK1B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" stroked="f">
                <v:textbox>
                  <w:txbxContent>
                    <w:p w14:paraId="7EDB2C1B" w14:textId="38BC6BFC" w:rsidR="00FC2DAD" w:rsidRDefault="00FC2DAD" w:rsidP="00FC2DAD">
                      <w:pPr>
                        <w:pStyle w:val="JPP"/>
                        <w:rPr>
                          <w:rFonts w:ascii="Arial" w:hAnsi="Arial" w:cs="Arial"/>
                          <w:sz w:val="16"/>
                          <w:szCs w:val="16"/>
                        </w:rPr>
                      </w:pPr>
                    </w:p>
                  </w:txbxContent>
                </v:textbox>
                <w10:wrap anchorx="page" anchory="margin"/>
              </v:shape>
            </w:pict>
          </mc:Fallback>
        </mc:AlternateContent>
      </w:r>
      <w:r w:rsidRPr="00CC764C">
        <w:rPr>
          <w:rFonts w:ascii="Times New Roman" w:hAnsi="Times New Roman" w:cs="Times New Roman"/>
          <w:noProof/>
          <w:sz w:val="24"/>
          <w:szCs w:val="24"/>
        </w:rPr>
        <w:drawing>
          <wp:anchor distT="0" distB="0" distL="114300" distR="114300" simplePos="0" relativeHeight="251662336" behindDoc="1" locked="0" layoutInCell="1" allowOverlap="1" wp14:anchorId="44D05CD7" wp14:editId="088673FC">
            <wp:simplePos x="0" y="0"/>
            <wp:positionH relativeFrom="column">
              <wp:align>center</wp:align>
            </wp:positionH>
            <wp:positionV relativeFrom="paragraph">
              <wp:posOffset>-2160270</wp:posOffset>
            </wp:positionV>
            <wp:extent cx="2401200" cy="14400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p>
    <w:p w14:paraId="38E4DCAC" w14:textId="77777777" w:rsidR="00CC764C" w:rsidRPr="00CC764C" w:rsidRDefault="00CC764C" w:rsidP="00CC764C">
      <w:pPr>
        <w:pStyle w:val="Vahedeta"/>
        <w:rPr>
          <w:rFonts w:ascii="Times New Roman" w:hAnsi="Times New Roman" w:cs="Times New Roman"/>
          <w:color w:val="auto"/>
          <w:sz w:val="24"/>
          <w:szCs w:val="24"/>
        </w:rPr>
      </w:pPr>
    </w:p>
    <w:p w14:paraId="7C29CF56" w14:textId="1F9157C4" w:rsidR="00CB490D" w:rsidRDefault="00CB490D" w:rsidP="00CB490D">
      <w:pPr>
        <w:outlineLvl w:val="0"/>
        <w:rPr>
          <w:rFonts w:ascii="Times New Roman" w:hAnsi="Times New Roman" w:cs="Times New Roman"/>
          <w:sz w:val="24"/>
        </w:rPr>
      </w:pPr>
      <w:r>
        <w:rPr>
          <w:rFonts w:ascii="Times New Roman" w:eastAsia="Calibri" w:hAnsi="Times New Roman" w:cs="Times New Roman"/>
          <w:sz w:val="24"/>
        </w:rPr>
        <w:t>Justiitsministeerium</w:t>
      </w:r>
      <w:r w:rsidR="00A1740B" w:rsidRPr="00A1740B">
        <w:rPr>
          <w:rFonts w:ascii="Times New Roman" w:eastAsia="Calibri" w:hAnsi="Times New Roman" w:cs="Times New Roman"/>
          <w:sz w:val="24"/>
        </w:rPr>
        <w:tab/>
      </w:r>
      <w:r w:rsidR="00A1740B" w:rsidRPr="00A1740B">
        <w:rPr>
          <w:rFonts w:ascii="Times New Roman" w:eastAsia="Calibri" w:hAnsi="Times New Roman" w:cs="Times New Roman"/>
          <w:sz w:val="24"/>
        </w:rPr>
        <w:tab/>
      </w:r>
      <w:r w:rsidR="00A1740B" w:rsidRPr="00A1740B">
        <w:rPr>
          <w:rFonts w:ascii="Times New Roman" w:eastAsia="Calibri" w:hAnsi="Times New Roman" w:cs="Times New Roman"/>
          <w:sz w:val="24"/>
        </w:rPr>
        <w:tab/>
      </w:r>
      <w:r w:rsidR="00A1740B" w:rsidRPr="00A1740B">
        <w:rPr>
          <w:rFonts w:ascii="Times New Roman" w:eastAsia="Calibri" w:hAnsi="Times New Roman" w:cs="Times New Roman"/>
          <w:sz w:val="24"/>
        </w:rPr>
        <w:tab/>
        <w:t>Teie</w:t>
      </w:r>
      <w:r w:rsidR="00EB1138">
        <w:rPr>
          <w:rFonts w:ascii="Times New Roman" w:eastAsia="Calibri" w:hAnsi="Times New Roman" w:cs="Times New Roman"/>
          <w:sz w:val="24"/>
        </w:rPr>
        <w:t>:</w:t>
      </w:r>
      <w:r w:rsidR="00A1740B" w:rsidRPr="00A1740B">
        <w:rPr>
          <w:rFonts w:ascii="Times New Roman" w:eastAsia="Calibri" w:hAnsi="Times New Roman" w:cs="Times New Roman"/>
          <w:sz w:val="24"/>
        </w:rPr>
        <w:t xml:space="preserve"> </w:t>
      </w:r>
      <w:r>
        <w:rPr>
          <w:rFonts w:ascii="Times New Roman" w:hAnsi="Times New Roman" w:cs="Times New Roman"/>
          <w:sz w:val="24"/>
        </w:rPr>
        <w:t>2</w:t>
      </w:r>
      <w:r w:rsidR="005B7F56">
        <w:rPr>
          <w:rFonts w:ascii="Times New Roman" w:hAnsi="Times New Roman" w:cs="Times New Roman"/>
          <w:sz w:val="24"/>
        </w:rPr>
        <w:t>0.12</w:t>
      </w:r>
      <w:r w:rsidRPr="00731738">
        <w:rPr>
          <w:rFonts w:ascii="Times New Roman" w:hAnsi="Times New Roman" w:cs="Times New Roman"/>
          <w:sz w:val="24"/>
        </w:rPr>
        <w:t>.2024 nr 8-1/</w:t>
      </w:r>
      <w:r w:rsidR="005B7F56">
        <w:rPr>
          <w:rFonts w:ascii="Times New Roman" w:hAnsi="Times New Roman" w:cs="Times New Roman"/>
          <w:sz w:val="24"/>
        </w:rPr>
        <w:t>8962</w:t>
      </w:r>
      <w:r>
        <w:rPr>
          <w:rFonts w:ascii="Times New Roman" w:hAnsi="Times New Roman" w:cs="Times New Roman"/>
          <w:sz w:val="24"/>
        </w:rPr>
        <w:t>-1</w:t>
      </w:r>
    </w:p>
    <w:p w14:paraId="1038CD04" w14:textId="21B7D60B" w:rsidR="00EB4389" w:rsidRPr="00CB490D" w:rsidRDefault="00CB490D" w:rsidP="00CB490D">
      <w:pPr>
        <w:outlineLvl w:val="0"/>
        <w:rPr>
          <w:rFonts w:ascii="Times New Roman" w:hAnsi="Times New Roman" w:cs="Times New Roman"/>
          <w:sz w:val="24"/>
        </w:rPr>
      </w:pPr>
      <w:r>
        <w:rPr>
          <w:rFonts w:ascii="Times New Roman" w:hAnsi="Times New Roman" w:cs="Times New Roman"/>
          <w:sz w:val="24"/>
        </w:rPr>
        <w:t>info@just.ee</w:t>
      </w:r>
      <w:r w:rsidR="00A1740B" w:rsidRPr="00A1740B">
        <w:rPr>
          <w:rFonts w:ascii="Times New Roman" w:eastAsia="Calibri" w:hAnsi="Times New Roman" w:cs="Times New Roman"/>
          <w:sz w:val="24"/>
        </w:rPr>
        <w:tab/>
      </w:r>
    </w:p>
    <w:p w14:paraId="32A6E6D7" w14:textId="284AF089" w:rsidR="00A1740B" w:rsidRPr="005B7F56" w:rsidRDefault="00A83F54" w:rsidP="00A1740B">
      <w:pPr>
        <w:pStyle w:val="Vahedeta"/>
        <w:jc w:val="left"/>
        <w:rPr>
          <w:rFonts w:ascii="Times New Roman" w:hAnsi="Times New Roman" w:cs="Times New Roman"/>
          <w:color w:val="auto"/>
          <w:sz w:val="24"/>
          <w:szCs w:val="24"/>
        </w:rPr>
      </w:pPr>
      <w:r>
        <w:rPr>
          <w:rFonts w:ascii="Times New Roman" w:eastAsia="Calibri" w:hAnsi="Times New Roman" w:cs="Times New Roman"/>
          <w:color w:val="auto"/>
          <w:sz w:val="24"/>
          <w:szCs w:val="24"/>
        </w:rPr>
        <w:tab/>
      </w:r>
      <w:r>
        <w:rPr>
          <w:rFonts w:ascii="Times New Roman" w:eastAsia="Calibri" w:hAnsi="Times New Roman" w:cs="Times New Roman"/>
          <w:color w:val="auto"/>
          <w:sz w:val="24"/>
          <w:szCs w:val="24"/>
        </w:rPr>
        <w:tab/>
      </w:r>
      <w:r>
        <w:rPr>
          <w:rFonts w:ascii="Times New Roman" w:eastAsia="Calibri" w:hAnsi="Times New Roman" w:cs="Times New Roman"/>
          <w:color w:val="auto"/>
          <w:sz w:val="24"/>
          <w:szCs w:val="24"/>
        </w:rPr>
        <w:tab/>
      </w:r>
      <w:r>
        <w:rPr>
          <w:rFonts w:ascii="Times New Roman" w:eastAsia="Calibri" w:hAnsi="Times New Roman" w:cs="Times New Roman"/>
          <w:color w:val="auto"/>
          <w:sz w:val="24"/>
          <w:szCs w:val="24"/>
        </w:rPr>
        <w:tab/>
      </w:r>
      <w:r w:rsidR="00CB490D">
        <w:rPr>
          <w:rFonts w:ascii="Times New Roman" w:eastAsia="Calibri" w:hAnsi="Times New Roman" w:cs="Times New Roman"/>
          <w:color w:val="auto"/>
          <w:sz w:val="24"/>
          <w:szCs w:val="24"/>
        </w:rPr>
        <w:tab/>
      </w:r>
      <w:r w:rsidR="00CB490D">
        <w:rPr>
          <w:rFonts w:ascii="Times New Roman" w:eastAsia="Calibri" w:hAnsi="Times New Roman" w:cs="Times New Roman"/>
          <w:color w:val="auto"/>
          <w:sz w:val="24"/>
          <w:szCs w:val="24"/>
        </w:rPr>
        <w:tab/>
      </w:r>
      <w:r w:rsidRPr="00A1740B">
        <w:rPr>
          <w:rFonts w:ascii="Times New Roman" w:eastAsia="Calibri" w:hAnsi="Times New Roman" w:cs="Times New Roman"/>
          <w:color w:val="auto"/>
          <w:sz w:val="24"/>
          <w:szCs w:val="24"/>
        </w:rPr>
        <w:t>Meie</w:t>
      </w:r>
      <w:r w:rsidRPr="001D08AC">
        <w:rPr>
          <w:rFonts w:ascii="Times New Roman" w:eastAsia="Calibri" w:hAnsi="Times New Roman" w:cs="Times New Roman"/>
          <w:color w:val="auto"/>
          <w:sz w:val="24"/>
          <w:szCs w:val="24"/>
        </w:rPr>
        <w:t>:</w:t>
      </w:r>
      <w:r w:rsidR="00196A3E" w:rsidRPr="001D08AC">
        <w:rPr>
          <w:rFonts w:ascii="Times New Roman" w:eastAsia="Calibri" w:hAnsi="Times New Roman" w:cs="Times New Roman"/>
          <w:color w:val="auto"/>
          <w:sz w:val="24"/>
          <w:szCs w:val="24"/>
        </w:rPr>
        <w:t xml:space="preserve"> </w:t>
      </w:r>
      <w:r w:rsidR="001D08AC">
        <w:rPr>
          <w:rFonts w:ascii="Times New Roman" w:eastAsia="Calibri" w:hAnsi="Times New Roman" w:cs="Times New Roman"/>
          <w:color w:val="auto"/>
          <w:sz w:val="24"/>
          <w:szCs w:val="24"/>
        </w:rPr>
        <w:t>15</w:t>
      </w:r>
      <w:r w:rsidR="00EB3124" w:rsidRPr="001D08AC">
        <w:rPr>
          <w:rFonts w:ascii="Times New Roman" w:eastAsia="Calibri" w:hAnsi="Times New Roman" w:cs="Times New Roman"/>
          <w:color w:val="auto"/>
          <w:sz w:val="24"/>
          <w:szCs w:val="24"/>
        </w:rPr>
        <w:t>.01.</w:t>
      </w:r>
      <w:r w:rsidRPr="001D08AC">
        <w:rPr>
          <w:rFonts w:ascii="Times New Roman" w:eastAsia="Calibri" w:hAnsi="Times New Roman" w:cs="Times New Roman"/>
          <w:color w:val="auto"/>
          <w:sz w:val="24"/>
          <w:szCs w:val="24"/>
        </w:rPr>
        <w:t>202</w:t>
      </w:r>
      <w:r w:rsidR="005B7F56" w:rsidRPr="001D08AC">
        <w:rPr>
          <w:rFonts w:ascii="Times New Roman" w:eastAsia="Calibri" w:hAnsi="Times New Roman" w:cs="Times New Roman"/>
          <w:color w:val="auto"/>
          <w:sz w:val="24"/>
          <w:szCs w:val="24"/>
        </w:rPr>
        <w:t>5</w:t>
      </w:r>
      <w:r w:rsidRPr="00A1740B">
        <w:rPr>
          <w:rFonts w:ascii="Times New Roman" w:eastAsia="Calibri" w:hAnsi="Times New Roman" w:cs="Times New Roman"/>
          <w:color w:val="auto"/>
          <w:sz w:val="24"/>
          <w:szCs w:val="24"/>
        </w:rPr>
        <w:t xml:space="preserve"> nr </w:t>
      </w:r>
      <w:r w:rsidR="00000720" w:rsidRPr="00000720">
        <w:rPr>
          <w:rFonts w:ascii="Times New Roman" w:eastAsia="Calibri" w:hAnsi="Times New Roman" w:cs="Times New Roman"/>
          <w:color w:val="auto"/>
          <w:sz w:val="24"/>
          <w:szCs w:val="24"/>
        </w:rPr>
        <w:t>10-3/25/3-1</w:t>
      </w:r>
    </w:p>
    <w:p w14:paraId="0769CA0A" w14:textId="007891BE" w:rsidR="00CC764C" w:rsidRDefault="00CC764C" w:rsidP="00CC764C">
      <w:pPr>
        <w:pStyle w:val="Vahedeta"/>
        <w:jc w:val="left"/>
        <w:rPr>
          <w:rFonts w:ascii="Times New Roman" w:hAnsi="Times New Roman" w:cs="Times New Roman"/>
          <w:color w:val="202020"/>
          <w:sz w:val="24"/>
          <w:szCs w:val="24"/>
          <w:lang w:eastAsia="et-EE"/>
        </w:rPr>
      </w:pPr>
    </w:p>
    <w:p w14:paraId="299534F7" w14:textId="77777777" w:rsidR="00CB490D" w:rsidRDefault="00CB490D" w:rsidP="00CB490D">
      <w:pPr>
        <w:jc w:val="both"/>
        <w:rPr>
          <w:rFonts w:ascii="Times New Roman" w:hAnsi="Times New Roman" w:cs="Times New Roman"/>
          <w:b/>
          <w:sz w:val="24"/>
        </w:rPr>
      </w:pPr>
    </w:p>
    <w:p w14:paraId="4E985749" w14:textId="0EC137B2" w:rsidR="00CB490D" w:rsidRDefault="00CB490D" w:rsidP="00CB490D">
      <w:pPr>
        <w:jc w:val="both"/>
        <w:rPr>
          <w:rFonts w:ascii="Times New Roman" w:hAnsi="Times New Roman" w:cs="Times New Roman"/>
          <w:b/>
          <w:sz w:val="24"/>
        </w:rPr>
      </w:pPr>
      <w:r>
        <w:rPr>
          <w:rFonts w:ascii="Times New Roman" w:hAnsi="Times New Roman" w:cs="Times New Roman"/>
          <w:b/>
          <w:sz w:val="24"/>
        </w:rPr>
        <w:t>Arvamus k</w:t>
      </w:r>
      <w:r w:rsidRPr="00B47D20">
        <w:rPr>
          <w:rFonts w:ascii="Times New Roman" w:hAnsi="Times New Roman" w:cs="Times New Roman"/>
          <w:b/>
          <w:sz w:val="24"/>
        </w:rPr>
        <w:t>ohtute seaduse ja teiste seaduste muutmise seaduse eelnõu (kohtuhaldus</w:t>
      </w:r>
      <w:r w:rsidR="005B7F56">
        <w:rPr>
          <w:rFonts w:ascii="Times New Roman" w:hAnsi="Times New Roman" w:cs="Times New Roman"/>
          <w:b/>
          <w:sz w:val="24"/>
        </w:rPr>
        <w:t>mudel</w:t>
      </w:r>
      <w:r w:rsidRPr="00B47D20">
        <w:rPr>
          <w:rFonts w:ascii="Times New Roman" w:hAnsi="Times New Roman" w:cs="Times New Roman"/>
          <w:b/>
          <w:sz w:val="24"/>
        </w:rPr>
        <w:t>)</w:t>
      </w:r>
      <w:r>
        <w:rPr>
          <w:rFonts w:ascii="Times New Roman" w:hAnsi="Times New Roman" w:cs="Times New Roman"/>
          <w:b/>
          <w:sz w:val="24"/>
        </w:rPr>
        <w:t xml:space="preserve"> kohta</w:t>
      </w:r>
    </w:p>
    <w:p w14:paraId="455960F0" w14:textId="77777777" w:rsidR="00CB490D" w:rsidRDefault="00CB490D" w:rsidP="00CB490D">
      <w:pPr>
        <w:jc w:val="both"/>
        <w:rPr>
          <w:rFonts w:ascii="Times New Roman" w:hAnsi="Times New Roman" w:cs="Times New Roman"/>
          <w:b/>
          <w:sz w:val="24"/>
        </w:rPr>
      </w:pPr>
    </w:p>
    <w:p w14:paraId="10E8B3BA" w14:textId="1570400C" w:rsidR="00CB490D" w:rsidRDefault="00CB490D" w:rsidP="00CB490D">
      <w:pPr>
        <w:jc w:val="both"/>
        <w:rPr>
          <w:rFonts w:ascii="Times New Roman" w:hAnsi="Times New Roman" w:cs="Times New Roman"/>
          <w:sz w:val="24"/>
        </w:rPr>
      </w:pPr>
      <w:r>
        <w:rPr>
          <w:rFonts w:ascii="Times New Roman" w:hAnsi="Times New Roman" w:cs="Times New Roman"/>
          <w:sz w:val="24"/>
        </w:rPr>
        <w:t>Olete andnud Tartu Halduskohtule võimaluse avaldada arvamust k</w:t>
      </w:r>
      <w:r w:rsidRPr="00B47D20">
        <w:rPr>
          <w:rFonts w:ascii="Times New Roman" w:hAnsi="Times New Roman" w:cs="Times New Roman"/>
          <w:sz w:val="24"/>
        </w:rPr>
        <w:t>ohtute seaduse ja teiste seaduste muutmise seaduse eelnõu (kohtuhaldus</w:t>
      </w:r>
      <w:r w:rsidR="005B7F56">
        <w:rPr>
          <w:rFonts w:ascii="Times New Roman" w:hAnsi="Times New Roman" w:cs="Times New Roman"/>
          <w:sz w:val="24"/>
        </w:rPr>
        <w:t>mudel</w:t>
      </w:r>
      <w:r w:rsidRPr="00B47D20">
        <w:rPr>
          <w:rFonts w:ascii="Times New Roman" w:hAnsi="Times New Roman" w:cs="Times New Roman"/>
          <w:sz w:val="24"/>
        </w:rPr>
        <w:t>)</w:t>
      </w:r>
      <w:r>
        <w:rPr>
          <w:rFonts w:ascii="Times New Roman" w:hAnsi="Times New Roman" w:cs="Times New Roman"/>
          <w:sz w:val="24"/>
        </w:rPr>
        <w:t xml:space="preserve"> kohta. Soovime esitada järgmised ettepanekud ja märkused.</w:t>
      </w:r>
    </w:p>
    <w:p w14:paraId="4A43A68F" w14:textId="77777777" w:rsidR="00CB490D" w:rsidRDefault="00CB490D" w:rsidP="00CB490D">
      <w:pPr>
        <w:jc w:val="both"/>
        <w:rPr>
          <w:rFonts w:ascii="Times New Roman" w:hAnsi="Times New Roman" w:cs="Times New Roman"/>
          <w:sz w:val="24"/>
        </w:rPr>
      </w:pPr>
    </w:p>
    <w:p w14:paraId="134EAE36" w14:textId="19333244" w:rsidR="00CB490D" w:rsidRDefault="00AF7A45" w:rsidP="00AF7A45">
      <w:pPr>
        <w:jc w:val="both"/>
        <w:rPr>
          <w:rFonts w:ascii="Times New Roman" w:hAnsi="Times New Roman" w:cs="Times New Roman"/>
          <w:sz w:val="24"/>
        </w:rPr>
      </w:pPr>
      <w:r w:rsidRPr="00AF7A45">
        <w:rPr>
          <w:rFonts w:ascii="Times New Roman" w:hAnsi="Times New Roman" w:cs="Times New Roman"/>
          <w:b/>
          <w:bCs/>
          <w:sz w:val="24"/>
        </w:rPr>
        <w:t>1.</w:t>
      </w:r>
      <w:r w:rsidR="00FC5547" w:rsidRPr="00FC5547">
        <w:rPr>
          <w:rFonts w:ascii="Times New Roman" w:hAnsi="Times New Roman" w:cs="Times New Roman"/>
          <w:sz w:val="24"/>
        </w:rPr>
        <w:t> </w:t>
      </w:r>
      <w:r w:rsidRPr="00AF7A45">
        <w:rPr>
          <w:rFonts w:ascii="Times New Roman" w:hAnsi="Times New Roman" w:cs="Times New Roman"/>
          <w:sz w:val="24"/>
        </w:rPr>
        <w:t>Eelnõu § 1 punktiga 31 täiendatakse kohtute seadust §-ga 40¹, mille esimeses lõikes määratakse kindlaks uue loodava kohtute haldus- ja arendusnõukogu (KHAN) koosseis. Üheks KHAN-i liikmeks on määratud justiits- ja digiminister või tema nimetatud isik. Eelnõu seletuskirjas on rõhutatud, et KHAN on kohtuhalduse juhtimise kõrgeim organ, kes suunab kohtute arendamist ja haldamist ning teeb kõige olulisemad kohtuhaldust puudutavad otsused. Seeläbi suureneb oluliselt kohtunike otsustusõigus kohtute arendamise ja tugiteenuste korraldamise üle. Eelnõus rõhutatud kohtute eraldi põhiseadusliku institutsioonina käsitlemise põhimõttega ei haaku hästi praegusega võrreldes uues loodavas KHAN-s täitevvõimu esindajale (justiits- ja digiminister) laiemate õiguste andmine. Veenev ei ole eelnõu seletuskirjas esitatud põhjendus justiits- ja digiministri KHAN liikmeks nimetamise kohta, mille tulemusena saab nimetatud minister osaleda otsuste tegemisel hääleõigusega. Praegu kehtiva kohtute seaduse järgi osaleb justiitsminister kohtute haldamise nõukoja (KHN) koosolekutel üksnes sõnaõigusega. KHAN liikmeks justiits- ja digiministri nimetamine ei ühti eelnõu peamise eesmärgiga, milleks on käsitleda I ja II astme kohtuid sarnaselt Riigikohtuga põhiseadusliku institutsioonina ning et õigusemõistmine on iga riigi põhifunktsioon ning selle toimimine ei saa sõltuda konkreetse ministri või erakonna poliitilistest eelistustest ega hetkevajadustest. Kuigi enamus kohtuhaldusülesandeid antakse ministeeriumilt KHAN-le, on täitevvõimul võimalik ka uue redaktsiooni järgi sekkuda otseselt kohtuhaldusülesannete täitmisse, sest üks KHAN alaline liige on hääletusõigusega, mitte enam sõnaõigusega, justiits- ja digiminister või tema nimetatud isik. Täitevvõimu ja kohtuvõimu vahelise koostöö edendamine ja tagamine ei eelda KHAN-s ministrile või tema nimetatud isikule hääleõiguse andmist, piisav on sõnaõigusega osalemise õiguse tagamine. Seetõttu oleks mõistlik veel kord kaaluda, kas justiits- ja digiministri määramine KHAN koosseisuliikmeks on põhjendatud ja kohtute iseseisva juhtimise eesmärgiga haakuv.</w:t>
      </w:r>
    </w:p>
    <w:p w14:paraId="0BECFAB6" w14:textId="77777777" w:rsidR="00AF7A45" w:rsidRDefault="00AF7A45" w:rsidP="00AF7A45">
      <w:pPr>
        <w:jc w:val="both"/>
        <w:rPr>
          <w:rFonts w:ascii="Times New Roman" w:hAnsi="Times New Roman" w:cs="Times New Roman"/>
          <w:sz w:val="24"/>
        </w:rPr>
      </w:pPr>
    </w:p>
    <w:p w14:paraId="3D8C6B8C" w14:textId="0CAE9C88" w:rsidR="00AF7A45" w:rsidRDefault="00AF7A45" w:rsidP="00AF7A45">
      <w:pPr>
        <w:jc w:val="both"/>
        <w:rPr>
          <w:rFonts w:ascii="Times New Roman" w:hAnsi="Times New Roman" w:cs="Times New Roman"/>
          <w:sz w:val="24"/>
        </w:rPr>
      </w:pPr>
      <w:r w:rsidRPr="00AF7A45">
        <w:rPr>
          <w:rFonts w:ascii="Times New Roman" w:hAnsi="Times New Roman" w:cs="Times New Roman"/>
          <w:b/>
          <w:bCs/>
          <w:sz w:val="24"/>
        </w:rPr>
        <w:t>2</w:t>
      </w:r>
      <w:r>
        <w:rPr>
          <w:rFonts w:ascii="Times New Roman" w:hAnsi="Times New Roman" w:cs="Times New Roman"/>
          <w:sz w:val="24"/>
        </w:rPr>
        <w:t>.</w:t>
      </w:r>
      <w:r w:rsidR="00FC5547">
        <w:rPr>
          <w:rFonts w:ascii="Times New Roman" w:hAnsi="Times New Roman" w:cs="Times New Roman"/>
          <w:sz w:val="24"/>
        </w:rPr>
        <w:t> </w:t>
      </w:r>
      <w:r w:rsidR="002C5F70">
        <w:rPr>
          <w:rFonts w:ascii="Times New Roman" w:hAnsi="Times New Roman" w:cs="Times New Roman"/>
          <w:sz w:val="24"/>
        </w:rPr>
        <w:t>Eelnõus</w:t>
      </w:r>
      <w:r w:rsidRPr="00AF7A45">
        <w:rPr>
          <w:rFonts w:ascii="Times New Roman" w:hAnsi="Times New Roman" w:cs="Times New Roman"/>
          <w:sz w:val="24"/>
        </w:rPr>
        <w:t xml:space="preserve"> märgitud </w:t>
      </w:r>
      <w:r w:rsidR="002C5F70">
        <w:rPr>
          <w:rFonts w:ascii="Times New Roman" w:hAnsi="Times New Roman" w:cs="Times New Roman"/>
          <w:sz w:val="24"/>
        </w:rPr>
        <w:t xml:space="preserve">seaduse </w:t>
      </w:r>
      <w:r w:rsidRPr="00AF7A45">
        <w:rPr>
          <w:rFonts w:ascii="Times New Roman" w:hAnsi="Times New Roman" w:cs="Times New Roman"/>
          <w:sz w:val="24"/>
        </w:rPr>
        <w:t>jõustumisa</w:t>
      </w:r>
      <w:r>
        <w:rPr>
          <w:rFonts w:ascii="Times New Roman" w:hAnsi="Times New Roman" w:cs="Times New Roman"/>
          <w:sz w:val="24"/>
        </w:rPr>
        <w:t>egade suhtes p</w:t>
      </w:r>
      <w:r w:rsidRPr="00AF7A45">
        <w:rPr>
          <w:rFonts w:ascii="Times New Roman" w:hAnsi="Times New Roman" w:cs="Times New Roman"/>
          <w:sz w:val="24"/>
        </w:rPr>
        <w:t xml:space="preserve">uudub kindlustunne, </w:t>
      </w:r>
      <w:r w:rsidR="00EB3124">
        <w:rPr>
          <w:rFonts w:ascii="Times New Roman" w:hAnsi="Times New Roman" w:cs="Times New Roman"/>
          <w:sz w:val="24"/>
        </w:rPr>
        <w:t>et</w:t>
      </w:r>
      <w:r w:rsidRPr="00AF7A45">
        <w:rPr>
          <w:rFonts w:ascii="Times New Roman" w:hAnsi="Times New Roman" w:cs="Times New Roman"/>
          <w:sz w:val="24"/>
        </w:rPr>
        <w:t xml:space="preserve"> kohtusüsteem suudab sedavõrd ulatuslikku muudatust eelnõuga kavandatud ajaraamis ellu viia ja teenistuse</w:t>
      </w:r>
      <w:r w:rsidR="00EB3124">
        <w:rPr>
          <w:rFonts w:ascii="Times New Roman" w:hAnsi="Times New Roman" w:cs="Times New Roman"/>
          <w:sz w:val="24"/>
        </w:rPr>
        <w:t>d</w:t>
      </w:r>
      <w:r w:rsidRPr="00AF7A45">
        <w:rPr>
          <w:rFonts w:ascii="Times New Roman" w:hAnsi="Times New Roman" w:cs="Times New Roman"/>
          <w:sz w:val="24"/>
        </w:rPr>
        <w:t xml:space="preserve"> käivitada nii, et see ei häiriks kohtute töö tõrgeteta jätkamist.</w:t>
      </w:r>
      <w:r w:rsidR="00EB3124">
        <w:rPr>
          <w:rFonts w:ascii="Times New Roman" w:hAnsi="Times New Roman" w:cs="Times New Roman"/>
          <w:sz w:val="24"/>
        </w:rPr>
        <w:t xml:space="preserve"> </w:t>
      </w:r>
      <w:r w:rsidR="00FC5547">
        <w:rPr>
          <w:rFonts w:ascii="Times New Roman" w:hAnsi="Times New Roman" w:cs="Times New Roman"/>
          <w:sz w:val="24"/>
        </w:rPr>
        <w:t>S</w:t>
      </w:r>
      <w:r w:rsidR="00EB3124">
        <w:rPr>
          <w:rFonts w:ascii="Times New Roman" w:hAnsi="Times New Roman" w:cs="Times New Roman"/>
          <w:sz w:val="24"/>
        </w:rPr>
        <w:t xml:space="preserve">eaduseelnõu tavapärast menetlemisaega arvestades </w:t>
      </w:r>
      <w:r w:rsidR="00FC5547">
        <w:rPr>
          <w:rFonts w:ascii="Times New Roman" w:hAnsi="Times New Roman" w:cs="Times New Roman"/>
          <w:sz w:val="24"/>
        </w:rPr>
        <w:t xml:space="preserve">ei pruugi </w:t>
      </w:r>
      <w:r w:rsidR="00EB3124">
        <w:rPr>
          <w:rFonts w:ascii="Times New Roman" w:hAnsi="Times New Roman" w:cs="Times New Roman"/>
          <w:sz w:val="24"/>
        </w:rPr>
        <w:t>KHAN</w:t>
      </w:r>
      <w:r w:rsidR="00FC5547">
        <w:rPr>
          <w:rFonts w:ascii="Times New Roman" w:hAnsi="Times New Roman" w:cs="Times New Roman"/>
          <w:sz w:val="24"/>
        </w:rPr>
        <w:t xml:space="preserve"> ja </w:t>
      </w:r>
      <w:r w:rsidR="00FC5547" w:rsidRPr="00FC5547">
        <w:rPr>
          <w:rFonts w:ascii="Times New Roman" w:hAnsi="Times New Roman" w:cs="Times New Roman"/>
          <w:sz w:val="24"/>
        </w:rPr>
        <w:t>kohtuhaldusteenistus</w:t>
      </w:r>
      <w:r w:rsidR="00FC5547">
        <w:rPr>
          <w:rFonts w:ascii="Times New Roman" w:hAnsi="Times New Roman" w:cs="Times New Roman"/>
          <w:sz w:val="24"/>
        </w:rPr>
        <w:t xml:space="preserve">e </w:t>
      </w:r>
      <w:r w:rsidR="00EB3124">
        <w:rPr>
          <w:rFonts w:ascii="Times New Roman" w:hAnsi="Times New Roman" w:cs="Times New Roman"/>
          <w:sz w:val="24"/>
        </w:rPr>
        <w:t xml:space="preserve">töö alustamiseks ja seda </w:t>
      </w:r>
      <w:r w:rsidR="00EB3124">
        <w:rPr>
          <w:rFonts w:ascii="Times New Roman" w:hAnsi="Times New Roman" w:cs="Times New Roman"/>
          <w:sz w:val="24"/>
        </w:rPr>
        <w:lastRenderedPageBreak/>
        <w:t xml:space="preserve">reguleerivate sätete jõustamiseks määratud </w:t>
      </w:r>
      <w:r w:rsidR="00FC5547">
        <w:rPr>
          <w:rFonts w:ascii="Times New Roman" w:hAnsi="Times New Roman" w:cs="Times New Roman"/>
          <w:sz w:val="24"/>
        </w:rPr>
        <w:t>tähtajad olla mõistlikud.</w:t>
      </w:r>
      <w:r w:rsidR="00971932" w:rsidRPr="00971932">
        <w:rPr>
          <w:rFonts w:ascii="Times New Roman" w:hAnsi="Times New Roman" w:cs="Times New Roman"/>
          <w:sz w:val="24"/>
        </w:rPr>
        <w:t xml:space="preserve"> </w:t>
      </w:r>
      <w:r w:rsidR="00971932">
        <w:rPr>
          <w:rFonts w:ascii="Times New Roman" w:hAnsi="Times New Roman" w:cs="Times New Roman"/>
          <w:sz w:val="24"/>
        </w:rPr>
        <w:t>Seetõttu tuleks seaduse jõustumisajad kriitilise pilguga üle vaadata.</w:t>
      </w:r>
    </w:p>
    <w:p w14:paraId="6DC633E3" w14:textId="77777777" w:rsidR="00FC5547" w:rsidRDefault="00FC5547" w:rsidP="00AF7A45">
      <w:pPr>
        <w:jc w:val="both"/>
        <w:rPr>
          <w:rFonts w:ascii="Times New Roman" w:hAnsi="Times New Roman" w:cs="Times New Roman"/>
          <w:sz w:val="24"/>
        </w:rPr>
      </w:pPr>
    </w:p>
    <w:p w14:paraId="11329BEF" w14:textId="77777777" w:rsidR="00AF7A45" w:rsidRDefault="00AF7A45" w:rsidP="00AF7A45"/>
    <w:p w14:paraId="1B35EDC9" w14:textId="77777777" w:rsidR="00CB490D" w:rsidRPr="00683ADD" w:rsidRDefault="00CB490D" w:rsidP="00CB490D">
      <w:pPr>
        <w:jc w:val="both"/>
        <w:rPr>
          <w:rFonts w:ascii="Times New Roman" w:hAnsi="Times New Roman" w:cs="Times New Roman"/>
          <w:sz w:val="24"/>
        </w:rPr>
      </w:pPr>
    </w:p>
    <w:p w14:paraId="594C0937" w14:textId="77777777" w:rsidR="00CB490D" w:rsidRDefault="00CB490D" w:rsidP="00CB490D">
      <w:pPr>
        <w:jc w:val="both"/>
        <w:rPr>
          <w:rFonts w:ascii="Times New Roman" w:hAnsi="Times New Roman"/>
          <w:sz w:val="24"/>
        </w:rPr>
      </w:pPr>
      <w:r>
        <w:rPr>
          <w:rFonts w:ascii="Times New Roman" w:hAnsi="Times New Roman"/>
          <w:sz w:val="24"/>
        </w:rPr>
        <w:t>Lugupidamisega</w:t>
      </w:r>
    </w:p>
    <w:p w14:paraId="4BB77CFC" w14:textId="77777777" w:rsidR="00B63A1F" w:rsidRDefault="00B63A1F" w:rsidP="00CB490D">
      <w:pPr>
        <w:jc w:val="both"/>
        <w:rPr>
          <w:rFonts w:ascii="Times New Roman" w:hAnsi="Times New Roman"/>
          <w:sz w:val="24"/>
        </w:rPr>
      </w:pPr>
    </w:p>
    <w:p w14:paraId="550A6E80" w14:textId="77777777" w:rsidR="00CB490D" w:rsidRPr="006D555B" w:rsidRDefault="00CB490D" w:rsidP="00CB490D">
      <w:pPr>
        <w:jc w:val="both"/>
        <w:rPr>
          <w:rFonts w:ascii="Times New Roman" w:hAnsi="Times New Roman"/>
          <w:iCs/>
          <w:sz w:val="24"/>
          <w:lang w:eastAsia="et-EE"/>
        </w:rPr>
      </w:pPr>
      <w:r w:rsidRPr="006D555B">
        <w:rPr>
          <w:rFonts w:ascii="Times New Roman" w:hAnsi="Times New Roman"/>
          <w:iCs/>
          <w:sz w:val="24"/>
          <w:lang w:eastAsia="et-EE"/>
        </w:rPr>
        <w:t>(allkirjastatud digitaalselt)</w:t>
      </w:r>
    </w:p>
    <w:p w14:paraId="13C3CC5B" w14:textId="77777777" w:rsidR="00D45113" w:rsidRDefault="00D45113" w:rsidP="00CB490D">
      <w:pPr>
        <w:jc w:val="both"/>
        <w:rPr>
          <w:rFonts w:ascii="Times New Roman" w:hAnsi="Times New Roman"/>
          <w:i/>
          <w:sz w:val="24"/>
          <w:lang w:eastAsia="et-EE"/>
        </w:rPr>
      </w:pPr>
    </w:p>
    <w:p w14:paraId="244C123E" w14:textId="6101C88A" w:rsidR="00D45113" w:rsidRPr="00D45113" w:rsidRDefault="00D45113" w:rsidP="00CB490D">
      <w:pPr>
        <w:jc w:val="both"/>
        <w:rPr>
          <w:rFonts w:ascii="Times New Roman" w:hAnsi="Times New Roman"/>
          <w:iCs/>
          <w:sz w:val="24"/>
          <w:lang w:eastAsia="et-EE"/>
        </w:rPr>
      </w:pPr>
      <w:r w:rsidRPr="00D45113">
        <w:rPr>
          <w:rFonts w:ascii="Times New Roman" w:hAnsi="Times New Roman"/>
          <w:iCs/>
          <w:sz w:val="24"/>
          <w:lang w:eastAsia="et-EE"/>
        </w:rPr>
        <w:t>Juhan Siider</w:t>
      </w:r>
    </w:p>
    <w:p w14:paraId="27F8E145" w14:textId="0992EEC1" w:rsidR="00D45113" w:rsidRPr="00D45113" w:rsidRDefault="00D45113" w:rsidP="00CB490D">
      <w:pPr>
        <w:jc w:val="both"/>
        <w:rPr>
          <w:rFonts w:ascii="Times New Roman" w:hAnsi="Times New Roman"/>
          <w:iCs/>
          <w:sz w:val="24"/>
          <w:lang w:eastAsia="et-EE"/>
        </w:rPr>
      </w:pPr>
      <w:r w:rsidRPr="001D08AC">
        <w:rPr>
          <w:rFonts w:ascii="Times New Roman" w:hAnsi="Times New Roman"/>
          <w:iCs/>
          <w:sz w:val="24"/>
          <w:lang w:eastAsia="et-EE"/>
        </w:rPr>
        <w:t>Tartu Halduskohtu kohtunik kohtu esimehe ülesannetes</w:t>
      </w:r>
    </w:p>
    <w:p w14:paraId="0C3E1772" w14:textId="77777777" w:rsidR="00CB490D" w:rsidRPr="001D08AC" w:rsidRDefault="00CB490D" w:rsidP="00CB490D">
      <w:pPr>
        <w:jc w:val="both"/>
        <w:rPr>
          <w:rFonts w:ascii="Times New Roman" w:hAnsi="Times New Roman"/>
          <w:iCs/>
          <w:sz w:val="24"/>
          <w:lang w:eastAsia="et-EE"/>
        </w:rPr>
      </w:pPr>
    </w:p>
    <w:sectPr w:rsidR="00CB490D" w:rsidRPr="001D08AC" w:rsidSect="00811E61">
      <w:headerReference w:type="first" r:id="rId10"/>
      <w:footerReference w:type="first" r:id="rId11"/>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74CBB" w14:textId="77777777" w:rsidR="00BD3851" w:rsidRDefault="00BD3851" w:rsidP="00DA1915">
      <w:r>
        <w:separator/>
      </w:r>
    </w:p>
  </w:endnote>
  <w:endnote w:type="continuationSeparator" w:id="0">
    <w:p w14:paraId="1CDA2869" w14:textId="77777777" w:rsidR="00BD3851" w:rsidRDefault="00BD3851"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2FF032E1" w:rsidR="00C94E3C" w:rsidRDefault="00F8430B">
    <w:pPr>
      <w:pStyle w:val="Jalus"/>
    </w:pPr>
    <w:r>
      <w:rPr>
        <w:noProof/>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4717A557" w14:textId="6B00A674" w:rsidR="00FE5153" w:rsidRPr="00B55D19" w:rsidRDefault="00FE5153" w:rsidP="00FE5153">
                          <w:pPr>
                            <w:jc w:val="center"/>
                            <w:rPr>
                              <w:rStyle w:val="Hperlink"/>
                              <w:rFonts w:cs="Arial"/>
                              <w:color w:val="FFFFFF" w:themeColor="background1"/>
                              <w:sz w:val="19"/>
                              <w:szCs w:val="19"/>
                            </w:rPr>
                          </w:pPr>
                          <w:r w:rsidRPr="00B55D19">
                            <w:rPr>
                              <w:color w:val="FFFFFF" w:themeColor="background1"/>
                            </w:rPr>
                            <w:t>Aadress:</w:t>
                          </w:r>
                          <w:r w:rsidRPr="00B55D19">
                            <w:rPr>
                              <w:rFonts w:cs="Arial"/>
                              <w:color w:val="FFFFFF" w:themeColor="background1"/>
                              <w:sz w:val="19"/>
                              <w:szCs w:val="19"/>
                            </w:rPr>
                            <w:t xml:space="preserve"> </w:t>
                          </w:r>
                          <w:r w:rsidR="00C158C1">
                            <w:rPr>
                              <w:rFonts w:cs="Arial"/>
                              <w:color w:val="FFFFFF" w:themeColor="background1"/>
                              <w:sz w:val="19"/>
                              <w:szCs w:val="19"/>
                            </w:rPr>
                            <w:t>Veski 32</w:t>
                          </w:r>
                          <w:r w:rsidRPr="00B55D19">
                            <w:rPr>
                              <w:rFonts w:cs="Arial"/>
                              <w:color w:val="FFFFFF" w:themeColor="background1"/>
                              <w:sz w:val="19"/>
                              <w:szCs w:val="19"/>
                            </w:rPr>
                            <w:t>, 5</w:t>
                          </w:r>
                          <w:r w:rsidR="00C158C1">
                            <w:rPr>
                              <w:rFonts w:cs="Arial"/>
                              <w:color w:val="FFFFFF" w:themeColor="background1"/>
                              <w:sz w:val="19"/>
                              <w:szCs w:val="19"/>
                            </w:rPr>
                            <w:t>0409</w:t>
                          </w:r>
                          <w:r w:rsidRPr="00B55D19">
                            <w:rPr>
                              <w:rFonts w:cs="Arial"/>
                              <w:color w:val="FFFFFF" w:themeColor="background1"/>
                              <w:sz w:val="19"/>
                              <w:szCs w:val="19"/>
                            </w:rPr>
                            <w:t xml:space="preserve">, Tartu; registrikood: 74001957; telefon: </w:t>
                          </w:r>
                          <w:r w:rsidR="00EB1138">
                            <w:rPr>
                              <w:rFonts w:cs="Arial"/>
                              <w:color w:val="FFFFFF" w:themeColor="background1"/>
                              <w:sz w:val="19"/>
                              <w:szCs w:val="19"/>
                            </w:rPr>
                            <w:t>620</w:t>
                          </w:r>
                          <w:r w:rsidR="00C158C1">
                            <w:rPr>
                              <w:rFonts w:cs="Arial"/>
                              <w:color w:val="FFFFFF" w:themeColor="background1"/>
                              <w:sz w:val="19"/>
                              <w:szCs w:val="19"/>
                            </w:rPr>
                            <w:t xml:space="preserve"> </w:t>
                          </w:r>
                          <w:r w:rsidR="00EB1138">
                            <w:rPr>
                              <w:rFonts w:cs="Arial"/>
                              <w:color w:val="FFFFFF" w:themeColor="background1"/>
                              <w:sz w:val="19"/>
                              <w:szCs w:val="19"/>
                            </w:rPr>
                            <w:t>0100</w:t>
                          </w:r>
                          <w:r w:rsidRPr="00B55D19">
                            <w:rPr>
                              <w:rFonts w:cs="Arial"/>
                              <w:color w:val="FFFFFF" w:themeColor="background1"/>
                              <w:sz w:val="19"/>
                              <w:szCs w:val="19"/>
                            </w:rPr>
                            <w:t xml:space="preserve">; e-post: </w:t>
                          </w:r>
                          <w:hyperlink r:id="rId1" w:history="1">
                            <w:r w:rsidRPr="00B55D19">
                              <w:rPr>
                                <w:rStyle w:val="Hperlink"/>
                                <w:rFonts w:cs="Arial"/>
                                <w:color w:val="FFFFFF" w:themeColor="background1"/>
                                <w:sz w:val="19"/>
                                <w:szCs w:val="19"/>
                              </w:rPr>
                              <w:t>tartuhk.info@kohus.ee</w:t>
                            </w:r>
                          </w:hyperlink>
                          <w:r w:rsidRPr="00B55D19">
                            <w:rPr>
                              <w:rStyle w:val="Hperlink"/>
                              <w:rFonts w:cs="Arial"/>
                              <w:color w:val="FFFFFF" w:themeColor="background1"/>
                              <w:sz w:val="19"/>
                              <w:szCs w:val="19"/>
                            </w:rPr>
                            <w:t xml:space="preserve">. </w:t>
                          </w:r>
                        </w:p>
                        <w:p w14:paraId="712ED0D8" w14:textId="77777777" w:rsidR="00FE5153" w:rsidRPr="0062638A" w:rsidRDefault="00FE5153" w:rsidP="00FE5153">
                          <w:pPr>
                            <w:jc w:val="center"/>
                            <w:rPr>
                              <w:rFonts w:cs="Arial"/>
                              <w:color w:val="FFFFFF" w:themeColor="background1"/>
                              <w:sz w:val="19"/>
                              <w:szCs w:val="19"/>
                            </w:rPr>
                          </w:pPr>
                          <w:r w:rsidRPr="00B55D19">
                            <w:rPr>
                              <w:rFonts w:eastAsia="Times New Roman" w:cs="Arial"/>
                              <w:color w:val="FFFFFF" w:themeColor="background1"/>
                              <w:sz w:val="19"/>
                              <w:szCs w:val="19"/>
                              <w:lang w:eastAsia="et-EE"/>
                            </w:rPr>
                            <w:t xml:space="preserve">Lisainfo: </w:t>
                          </w:r>
                          <w:hyperlink r:id="rId2" w:history="1">
                            <w:r w:rsidRPr="00B55D19">
                              <w:rPr>
                                <w:rStyle w:val="Hperlink"/>
                                <w:rFonts w:eastAsia="Times New Roman" w:cs="Arial"/>
                                <w:color w:val="FFFFFF" w:themeColor="background1"/>
                                <w:sz w:val="19"/>
                                <w:szCs w:val="19"/>
                                <w:lang w:eastAsia="et-EE"/>
                              </w:rPr>
                              <w:t>www.kohus.ee</w:t>
                            </w:r>
                          </w:hyperlink>
                        </w:p>
                        <w:p w14:paraId="52696262" w14:textId="35A68EDC" w:rsidR="00F8430B" w:rsidRDefault="00F8430B" w:rsidP="001C7565">
                          <w:pPr>
                            <w:jc w:val="center"/>
                            <w:rPr>
                              <w:color w:val="FFFFFF" w:themeColor="background1"/>
                              <w:sz w:val="19"/>
                              <w:szCs w:val="19"/>
                            </w:rPr>
                          </w:pPr>
                        </w:p>
                        <w:p w14:paraId="4BC65F7F" w14:textId="77777777" w:rsidR="00C158C1" w:rsidRPr="00EC53E3" w:rsidRDefault="00C158C1" w:rsidP="001C7565">
                          <w:pPr>
                            <w:jc w:val="cente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7"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4717A557" w14:textId="6B00A674" w:rsidR="00FE5153" w:rsidRPr="00B55D19" w:rsidRDefault="00FE5153" w:rsidP="00FE5153">
                    <w:pPr>
                      <w:jc w:val="center"/>
                      <w:rPr>
                        <w:rStyle w:val="Hperlink"/>
                        <w:rFonts w:cs="Arial"/>
                        <w:color w:val="FFFFFF" w:themeColor="background1"/>
                        <w:sz w:val="19"/>
                        <w:szCs w:val="19"/>
                      </w:rPr>
                    </w:pPr>
                    <w:r w:rsidRPr="00B55D19">
                      <w:rPr>
                        <w:color w:val="FFFFFF" w:themeColor="background1"/>
                      </w:rPr>
                      <w:t>Aadress:</w:t>
                    </w:r>
                    <w:r w:rsidRPr="00B55D19">
                      <w:rPr>
                        <w:rFonts w:cs="Arial"/>
                        <w:color w:val="FFFFFF" w:themeColor="background1"/>
                        <w:sz w:val="19"/>
                        <w:szCs w:val="19"/>
                      </w:rPr>
                      <w:t xml:space="preserve"> </w:t>
                    </w:r>
                    <w:r w:rsidR="00C158C1">
                      <w:rPr>
                        <w:rFonts w:cs="Arial"/>
                        <w:color w:val="FFFFFF" w:themeColor="background1"/>
                        <w:sz w:val="19"/>
                        <w:szCs w:val="19"/>
                      </w:rPr>
                      <w:t>Veski 32</w:t>
                    </w:r>
                    <w:r w:rsidRPr="00B55D19">
                      <w:rPr>
                        <w:rFonts w:cs="Arial"/>
                        <w:color w:val="FFFFFF" w:themeColor="background1"/>
                        <w:sz w:val="19"/>
                        <w:szCs w:val="19"/>
                      </w:rPr>
                      <w:t>, 5</w:t>
                    </w:r>
                    <w:r w:rsidR="00C158C1">
                      <w:rPr>
                        <w:rFonts w:cs="Arial"/>
                        <w:color w:val="FFFFFF" w:themeColor="background1"/>
                        <w:sz w:val="19"/>
                        <w:szCs w:val="19"/>
                      </w:rPr>
                      <w:t>0409</w:t>
                    </w:r>
                    <w:r w:rsidRPr="00B55D19">
                      <w:rPr>
                        <w:rFonts w:cs="Arial"/>
                        <w:color w:val="FFFFFF" w:themeColor="background1"/>
                        <w:sz w:val="19"/>
                        <w:szCs w:val="19"/>
                      </w:rPr>
                      <w:t xml:space="preserve">, Tartu; registrikood: 74001957; telefon: </w:t>
                    </w:r>
                    <w:r w:rsidR="00EB1138">
                      <w:rPr>
                        <w:rFonts w:cs="Arial"/>
                        <w:color w:val="FFFFFF" w:themeColor="background1"/>
                        <w:sz w:val="19"/>
                        <w:szCs w:val="19"/>
                      </w:rPr>
                      <w:t>620</w:t>
                    </w:r>
                    <w:r w:rsidR="00C158C1">
                      <w:rPr>
                        <w:rFonts w:cs="Arial"/>
                        <w:color w:val="FFFFFF" w:themeColor="background1"/>
                        <w:sz w:val="19"/>
                        <w:szCs w:val="19"/>
                      </w:rPr>
                      <w:t xml:space="preserve"> </w:t>
                    </w:r>
                    <w:r w:rsidR="00EB1138">
                      <w:rPr>
                        <w:rFonts w:cs="Arial"/>
                        <w:color w:val="FFFFFF" w:themeColor="background1"/>
                        <w:sz w:val="19"/>
                        <w:szCs w:val="19"/>
                      </w:rPr>
                      <w:t>0100</w:t>
                    </w:r>
                    <w:r w:rsidRPr="00B55D19">
                      <w:rPr>
                        <w:rFonts w:cs="Arial"/>
                        <w:color w:val="FFFFFF" w:themeColor="background1"/>
                        <w:sz w:val="19"/>
                        <w:szCs w:val="19"/>
                      </w:rPr>
                      <w:t xml:space="preserve">; e-post: </w:t>
                    </w:r>
                    <w:hyperlink r:id="rId3" w:history="1">
                      <w:r w:rsidRPr="00B55D19">
                        <w:rPr>
                          <w:rStyle w:val="Hperlink"/>
                          <w:rFonts w:cs="Arial"/>
                          <w:color w:val="FFFFFF" w:themeColor="background1"/>
                          <w:sz w:val="19"/>
                          <w:szCs w:val="19"/>
                        </w:rPr>
                        <w:t>tartuhk.info@kohus.ee</w:t>
                      </w:r>
                    </w:hyperlink>
                    <w:r w:rsidRPr="00B55D19">
                      <w:rPr>
                        <w:rStyle w:val="Hperlink"/>
                        <w:rFonts w:cs="Arial"/>
                        <w:color w:val="FFFFFF" w:themeColor="background1"/>
                        <w:sz w:val="19"/>
                        <w:szCs w:val="19"/>
                      </w:rPr>
                      <w:t xml:space="preserve">. </w:t>
                    </w:r>
                  </w:p>
                  <w:p w14:paraId="712ED0D8" w14:textId="77777777" w:rsidR="00FE5153" w:rsidRPr="0062638A" w:rsidRDefault="00FE5153" w:rsidP="00FE5153">
                    <w:pPr>
                      <w:jc w:val="center"/>
                      <w:rPr>
                        <w:rFonts w:cs="Arial"/>
                        <w:color w:val="FFFFFF" w:themeColor="background1"/>
                        <w:sz w:val="19"/>
                        <w:szCs w:val="19"/>
                      </w:rPr>
                    </w:pPr>
                    <w:r w:rsidRPr="00B55D19">
                      <w:rPr>
                        <w:rFonts w:eastAsia="Times New Roman" w:cs="Arial"/>
                        <w:color w:val="FFFFFF" w:themeColor="background1"/>
                        <w:sz w:val="19"/>
                        <w:szCs w:val="19"/>
                        <w:lang w:eastAsia="et-EE"/>
                      </w:rPr>
                      <w:t xml:space="preserve">Lisainfo: </w:t>
                    </w:r>
                    <w:hyperlink r:id="rId4" w:history="1">
                      <w:r w:rsidRPr="00B55D19">
                        <w:rPr>
                          <w:rStyle w:val="Hperlink"/>
                          <w:rFonts w:eastAsia="Times New Roman" w:cs="Arial"/>
                          <w:color w:val="FFFFFF" w:themeColor="background1"/>
                          <w:sz w:val="19"/>
                          <w:szCs w:val="19"/>
                          <w:lang w:eastAsia="et-EE"/>
                        </w:rPr>
                        <w:t>www.kohus.ee</w:t>
                      </w:r>
                    </w:hyperlink>
                  </w:p>
                  <w:p w14:paraId="52696262" w14:textId="35A68EDC" w:rsidR="00F8430B" w:rsidRDefault="00F8430B" w:rsidP="001C7565">
                    <w:pPr>
                      <w:jc w:val="center"/>
                      <w:rPr>
                        <w:color w:val="FFFFFF" w:themeColor="background1"/>
                        <w:sz w:val="19"/>
                        <w:szCs w:val="19"/>
                      </w:rPr>
                    </w:pPr>
                  </w:p>
                  <w:p w14:paraId="4BC65F7F" w14:textId="77777777" w:rsidR="00C158C1" w:rsidRPr="00EC53E3" w:rsidRDefault="00C158C1" w:rsidP="001C7565">
                    <w:pPr>
                      <w:jc w:val="cente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BF5C6" w14:textId="77777777" w:rsidR="00BD3851" w:rsidRDefault="00BD3851" w:rsidP="00DA1915">
      <w:r>
        <w:separator/>
      </w:r>
    </w:p>
  </w:footnote>
  <w:footnote w:type="continuationSeparator" w:id="0">
    <w:p w14:paraId="14136ACD" w14:textId="77777777" w:rsidR="00BD3851" w:rsidRDefault="00BD3851"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3B6A22FD" w:rsidR="00C94E3C" w:rsidRDefault="00FE5153">
    <w:pPr>
      <w:pStyle w:val="Pis"/>
    </w:pPr>
    <w:r w:rsidRPr="00125A1A">
      <w:rPr>
        <w:noProof/>
      </w:rPr>
      <w:drawing>
        <wp:anchor distT="0" distB="0" distL="114300" distR="114300" simplePos="0" relativeHeight="251677696" behindDoc="0" locked="0" layoutInCell="1" allowOverlap="1" wp14:anchorId="71CD16C7" wp14:editId="37973526">
          <wp:simplePos x="0" y="0"/>
          <wp:positionH relativeFrom="page">
            <wp:align>center</wp:align>
          </wp:positionH>
          <wp:positionV relativeFrom="page">
            <wp:align>top</wp:align>
          </wp:positionV>
          <wp:extent cx="2401200" cy="14400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rPr>
      <w:drawing>
        <wp:anchor distT="0" distB="0" distL="114300" distR="114300" simplePos="0" relativeHeight="251675648" behindDoc="0" locked="0" layoutInCell="1" allowOverlap="1" wp14:anchorId="56118C56" wp14:editId="5071DE4D">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rPr>
      <mc:AlternateContent>
        <mc:Choice Requires="wps">
          <w:drawing>
            <wp:anchor distT="0" distB="0" distL="114300" distR="114300" simplePos="0" relativeHeight="251673600" behindDoc="0" locked="0" layoutInCell="1" allowOverlap="1" wp14:anchorId="63117400" wp14:editId="2A9A65C9">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DB98215" id="Rectangle 3" o:spid="_x0000_s1026"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fillcolor="#003087" strokecolor="#1f3763 [1604]" strokeweight="1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C16C7"/>
    <w:multiLevelType w:val="hybridMultilevel"/>
    <w:tmpl w:val="12467864"/>
    <w:lvl w:ilvl="0" w:tplc="8086182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12305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88"/>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00720"/>
    <w:rsid w:val="000179BD"/>
    <w:rsid w:val="00024251"/>
    <w:rsid w:val="00031AD6"/>
    <w:rsid w:val="00042FC9"/>
    <w:rsid w:val="00050D1F"/>
    <w:rsid w:val="000547B5"/>
    <w:rsid w:val="000904CC"/>
    <w:rsid w:val="000D7F91"/>
    <w:rsid w:val="00130A2F"/>
    <w:rsid w:val="00140665"/>
    <w:rsid w:val="00143034"/>
    <w:rsid w:val="001444F8"/>
    <w:rsid w:val="001527D3"/>
    <w:rsid w:val="00155A80"/>
    <w:rsid w:val="001949D3"/>
    <w:rsid w:val="00196A3E"/>
    <w:rsid w:val="001A0D48"/>
    <w:rsid w:val="001C4756"/>
    <w:rsid w:val="001C7565"/>
    <w:rsid w:val="001D08AC"/>
    <w:rsid w:val="001F09FF"/>
    <w:rsid w:val="001F4FC3"/>
    <w:rsid w:val="00224945"/>
    <w:rsid w:val="00225B96"/>
    <w:rsid w:val="002719AB"/>
    <w:rsid w:val="002C5F70"/>
    <w:rsid w:val="002D080F"/>
    <w:rsid w:val="002D1667"/>
    <w:rsid w:val="00372727"/>
    <w:rsid w:val="003A6D85"/>
    <w:rsid w:val="003B07C6"/>
    <w:rsid w:val="003C44A8"/>
    <w:rsid w:val="003D2076"/>
    <w:rsid w:val="003D41E3"/>
    <w:rsid w:val="003E3BBA"/>
    <w:rsid w:val="003F0460"/>
    <w:rsid w:val="003F6F57"/>
    <w:rsid w:val="00432572"/>
    <w:rsid w:val="004365BC"/>
    <w:rsid w:val="00473309"/>
    <w:rsid w:val="004900A5"/>
    <w:rsid w:val="004904DD"/>
    <w:rsid w:val="004A1192"/>
    <w:rsid w:val="004A5C5C"/>
    <w:rsid w:val="004B7D7A"/>
    <w:rsid w:val="0051481A"/>
    <w:rsid w:val="00525F74"/>
    <w:rsid w:val="00556CCC"/>
    <w:rsid w:val="0055716E"/>
    <w:rsid w:val="00557920"/>
    <w:rsid w:val="00572025"/>
    <w:rsid w:val="00593918"/>
    <w:rsid w:val="005B7F56"/>
    <w:rsid w:val="005F0FF9"/>
    <w:rsid w:val="006130AF"/>
    <w:rsid w:val="006444D2"/>
    <w:rsid w:val="00650546"/>
    <w:rsid w:val="0068762C"/>
    <w:rsid w:val="00692051"/>
    <w:rsid w:val="00695512"/>
    <w:rsid w:val="006A69E8"/>
    <w:rsid w:val="006B1210"/>
    <w:rsid w:val="006D555B"/>
    <w:rsid w:val="006D5809"/>
    <w:rsid w:val="006F02D2"/>
    <w:rsid w:val="006F18C6"/>
    <w:rsid w:val="00721A02"/>
    <w:rsid w:val="00756793"/>
    <w:rsid w:val="00791DB2"/>
    <w:rsid w:val="007B7B17"/>
    <w:rsid w:val="007E340D"/>
    <w:rsid w:val="00811E61"/>
    <w:rsid w:val="00834EC0"/>
    <w:rsid w:val="0086154A"/>
    <w:rsid w:val="00873A81"/>
    <w:rsid w:val="008D3E67"/>
    <w:rsid w:val="008F0FC9"/>
    <w:rsid w:val="00932728"/>
    <w:rsid w:val="0094633F"/>
    <w:rsid w:val="00952E74"/>
    <w:rsid w:val="00971932"/>
    <w:rsid w:val="00975866"/>
    <w:rsid w:val="009B5A17"/>
    <w:rsid w:val="009C0CB9"/>
    <w:rsid w:val="009F467C"/>
    <w:rsid w:val="00A006D7"/>
    <w:rsid w:val="00A1740B"/>
    <w:rsid w:val="00A24B11"/>
    <w:rsid w:val="00A252B8"/>
    <w:rsid w:val="00A279CA"/>
    <w:rsid w:val="00A3029D"/>
    <w:rsid w:val="00A52543"/>
    <w:rsid w:val="00A53E4A"/>
    <w:rsid w:val="00A83F54"/>
    <w:rsid w:val="00AA2AFB"/>
    <w:rsid w:val="00AB2218"/>
    <w:rsid w:val="00AB7161"/>
    <w:rsid w:val="00AC26A3"/>
    <w:rsid w:val="00AD09EF"/>
    <w:rsid w:val="00AF644A"/>
    <w:rsid w:val="00AF7A45"/>
    <w:rsid w:val="00AF7F86"/>
    <w:rsid w:val="00B1456F"/>
    <w:rsid w:val="00B310B5"/>
    <w:rsid w:val="00B57933"/>
    <w:rsid w:val="00B63A1F"/>
    <w:rsid w:val="00B67E08"/>
    <w:rsid w:val="00B8301C"/>
    <w:rsid w:val="00B85165"/>
    <w:rsid w:val="00BA0020"/>
    <w:rsid w:val="00BB2165"/>
    <w:rsid w:val="00BC1346"/>
    <w:rsid w:val="00BD3851"/>
    <w:rsid w:val="00BD56E4"/>
    <w:rsid w:val="00BE2E83"/>
    <w:rsid w:val="00BE6712"/>
    <w:rsid w:val="00C158C1"/>
    <w:rsid w:val="00C4611D"/>
    <w:rsid w:val="00C8651B"/>
    <w:rsid w:val="00C90C98"/>
    <w:rsid w:val="00C94E3C"/>
    <w:rsid w:val="00CB490D"/>
    <w:rsid w:val="00CB7D32"/>
    <w:rsid w:val="00CC5B66"/>
    <w:rsid w:val="00CC764C"/>
    <w:rsid w:val="00CD3E1F"/>
    <w:rsid w:val="00CE72F5"/>
    <w:rsid w:val="00D2676A"/>
    <w:rsid w:val="00D45113"/>
    <w:rsid w:val="00D63F73"/>
    <w:rsid w:val="00DA1731"/>
    <w:rsid w:val="00DA1915"/>
    <w:rsid w:val="00DA32A7"/>
    <w:rsid w:val="00DD415C"/>
    <w:rsid w:val="00DE4BBF"/>
    <w:rsid w:val="00DF17D0"/>
    <w:rsid w:val="00E22302"/>
    <w:rsid w:val="00E349D5"/>
    <w:rsid w:val="00E40D30"/>
    <w:rsid w:val="00E55E42"/>
    <w:rsid w:val="00E7252F"/>
    <w:rsid w:val="00E734EB"/>
    <w:rsid w:val="00E736B1"/>
    <w:rsid w:val="00EA4225"/>
    <w:rsid w:val="00EB0DA6"/>
    <w:rsid w:val="00EB1138"/>
    <w:rsid w:val="00EB3124"/>
    <w:rsid w:val="00EB4389"/>
    <w:rsid w:val="00ED24E6"/>
    <w:rsid w:val="00ED4DEB"/>
    <w:rsid w:val="00EE667C"/>
    <w:rsid w:val="00F122D3"/>
    <w:rsid w:val="00F13A68"/>
    <w:rsid w:val="00F353EF"/>
    <w:rsid w:val="00F466B4"/>
    <w:rsid w:val="00F55873"/>
    <w:rsid w:val="00F81228"/>
    <w:rsid w:val="00F8430B"/>
    <w:rsid w:val="00F90C47"/>
    <w:rsid w:val="00F915CA"/>
    <w:rsid w:val="00FC186C"/>
    <w:rsid w:val="00FC2DAD"/>
    <w:rsid w:val="00FC5547"/>
    <w:rsid w:val="00FD2773"/>
    <w:rsid w:val="00FE5153"/>
    <w:rsid w:val="00FF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styleId="Loendilik">
    <w:name w:val="List Paragraph"/>
    <w:basedOn w:val="Normaallaad"/>
    <w:uiPriority w:val="34"/>
    <w:qFormat/>
    <w:rsid w:val="001949D3"/>
    <w:pPr>
      <w:ind w:left="720"/>
      <w:contextualSpacing/>
    </w:pPr>
  </w:style>
  <w:style w:type="paragraph" w:styleId="Jutumullitekst">
    <w:name w:val="Balloon Text"/>
    <w:basedOn w:val="Normaallaad"/>
    <w:link w:val="JutumullitekstMrk"/>
    <w:uiPriority w:val="99"/>
    <w:semiHidden/>
    <w:unhideWhenUsed/>
    <w:rsid w:val="00E55E42"/>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55E42"/>
    <w:rPr>
      <w:rFonts w:ascii="Segoe UI" w:hAnsi="Segoe UI" w:cs="Segoe UI"/>
      <w:sz w:val="18"/>
      <w:szCs w:val="18"/>
      <w:lang w:val="et-EE"/>
    </w:rPr>
  </w:style>
  <w:style w:type="character" w:styleId="Lahendamatamainimine">
    <w:name w:val="Unresolved Mention"/>
    <w:basedOn w:val="Liguvaikefont"/>
    <w:uiPriority w:val="99"/>
    <w:semiHidden/>
    <w:unhideWhenUsed/>
    <w:rsid w:val="00D26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644504196">
      <w:bodyDiv w:val="1"/>
      <w:marLeft w:val="0"/>
      <w:marRight w:val="0"/>
      <w:marTop w:val="0"/>
      <w:marBottom w:val="0"/>
      <w:divBdr>
        <w:top w:val="none" w:sz="0" w:space="0" w:color="auto"/>
        <w:left w:val="none" w:sz="0" w:space="0" w:color="auto"/>
        <w:bottom w:val="none" w:sz="0" w:space="0" w:color="auto"/>
        <w:right w:val="none" w:sz="0" w:space="0" w:color="auto"/>
      </w:divBdr>
    </w:div>
    <w:div w:id="1223059867">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 w:id="198804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_rels/footer1.xml.rels><?xml version="1.0" encoding="UTF-8" standalone="yes"?>
<Relationships xmlns="http://schemas.openxmlformats.org/package/2006/relationships"><Relationship Id="rId3" Type="http://schemas.openxmlformats.org/officeDocument/2006/relationships/hyperlink" Target="mailto:tartuhk.info@kohus.ee" TargetMode="External"/><Relationship Id="rId2" Type="http://schemas.openxmlformats.org/officeDocument/2006/relationships/hyperlink" Target="http://www.kohus.ee" TargetMode="External"/><Relationship Id="rId1" Type="http://schemas.openxmlformats.org/officeDocument/2006/relationships/hyperlink" Target="mailto:tartuhk.info@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F6F09-F845-460B-84B5-BE0BA5C70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459</Words>
  <Characters>2665</Characters>
  <Application>Microsoft Office Word</Application>
  <DocSecurity>2</DocSecurity>
  <Lines>22</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Vilve Raud</cp:lastModifiedBy>
  <cp:revision>5</cp:revision>
  <cp:lastPrinted>2023-04-17T10:07:00Z</cp:lastPrinted>
  <dcterms:created xsi:type="dcterms:W3CDTF">2025-01-13T10:39:00Z</dcterms:created>
  <dcterms:modified xsi:type="dcterms:W3CDTF">2025-01-15T09:56:00Z</dcterms:modified>
  <cp:contentStatus/>
</cp:coreProperties>
</file>